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Philosophy</w:t>
      </w:r>
    </w:p>
    <w:p>
      <w:pPr>
        <w:pStyle w:val="Heading2"/>
      </w:pPr>
      <w:r>
        <w:t>1. Title</w:t>
      </w:r>
    </w:p>
    <w:p>
      <w:r>
        <w:t>“Dialogues of Ideas: Exploring Philosophy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15–18)</w:t>
      </w:r>
    </w:p>
    <w:p>
      <w:pPr>
        <w:pStyle w:val="Heading2"/>
      </w:pPr>
      <w:r>
        <w:t>4. Learning Objectives</w:t>
      </w:r>
    </w:p>
    <w:p>
      <w:r>
        <w:t>- Explore key philosophical questions and thinkers through narrative.</w:t>
        <w:br/>
        <w:t>- Transform abstract concepts into relatable stories and dialogues.</w:t>
        <w:br/>
        <w:t>- Use digital tools (Canva, podcast, Powtoon, video editing software) to present philosophical debates.</w:t>
        <w:br/>
        <w:t>- Strengthen critical thinking, creativity, and discussion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introduces philosophy through a short story or dialogue (e.g., Socratic questioning).</w:t>
      </w:r>
    </w:p>
    <w:p>
      <w:pPr>
        <w:pStyle w:val="ListBullet"/>
      </w:pPr>
      <w:r>
        <w:t>Step 2 – Topic Selection (10 min): Groups choose a theme: justice, freedom, happiness, knowledge, or ethics.</w:t>
      </w:r>
    </w:p>
    <w:p>
      <w:pPr>
        <w:pStyle w:val="ListBullet"/>
      </w:pPr>
      <w:r>
        <w:t>Step 3 – Script Writing (15 min): Students write a short dialogue or narrative exploring the chosen philosophical question.</w:t>
      </w:r>
    </w:p>
    <w:p>
      <w:pPr>
        <w:pStyle w:val="ListBullet"/>
      </w:pPr>
      <w:r>
        <w:t>Step 4 – Digital Creation (40 min): Groups create a 2–3 minute digital dialogue or story (podcast, animation, or video).</w:t>
      </w:r>
    </w:p>
    <w:p>
      <w:pPr>
        <w:pStyle w:val="ListBullet"/>
      </w:pPr>
      <w:r>
        <w:t>Step 5 – Presentation &amp; Reflection (15 min): Groups present their projects and reflect on how storytelling can make philosophy engaging.</w:t>
      </w:r>
    </w:p>
    <w:p>
      <w:pPr>
        <w:pStyle w:val="Heading2"/>
      </w:pPr>
      <w:r>
        <w:t>6. Assessment</w:t>
      </w:r>
    </w:p>
    <w:p>
      <w:r>
        <w:t>- Depth of philosophical thinking (5 points)</w:t>
        <w:br/>
        <w:t>- Creativity and clarity of dialogue or narrative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🇲🇰 North Macedonia</w:t>
      </w:r>
    </w:p>
    <w:p>
      <w:r>
        <w:t>- Suggested themes: Freedom, democracy, and identity in a Balkan context.</w:t>
        <w:br/>
        <w:t>- Tool: Podcast debates or Powtoon dialogues.</w:t>
      </w:r>
    </w:p>
    <w:p>
      <w:pPr>
        <w:pStyle w:val="Heading3"/>
      </w:pPr>
      <w:r>
        <w:t>🇹🇷 Turkey</w:t>
      </w:r>
    </w:p>
    <w:p>
      <w:r>
        <w:t>- Suggested themes: Justice, ethics, and happiness in Anatolian philosophy (inspired by Yunus Emre or Rumi).</w:t>
        <w:br/>
        <w:t>- Tool: Canva or video storytelling.</w:t>
      </w:r>
    </w:p>
    <w:p>
      <w:pPr>
        <w:pStyle w:val="Heading3"/>
      </w:pPr>
      <w:r>
        <w:t>🇵🇹 Portugal</w:t>
      </w:r>
    </w:p>
    <w:p>
      <w:r>
        <w:t>- Suggested themes: Knowledge, exploration, and humanism (inspired by Age of Discoveries and Enlightenment thinkers).</w:t>
        <w:br/>
        <w:t>- Tool: Animated dialogues or Book Creator.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